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C42E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CC42E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1B7CA06" w:rsidR="00EC2FE9" w:rsidRPr="00CC42E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8C1A2A">
        <w:rPr>
          <w:rFonts w:ascii="Times New Roman" w:hAnsi="Times New Roman"/>
          <w:bCs/>
          <w:sz w:val="28"/>
          <w:szCs w:val="28"/>
        </w:rPr>
        <w:t>ов</w:t>
      </w:r>
      <w:r w:rsidRPr="00CC42E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ф.Новый (сущ.оп.№13-13/11) от ТП-47230</w:t>
      </w:r>
      <w:r w:rsidR="00C955DA" w:rsidRPr="00CC42E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C42E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C42EA">
        <w:rPr>
          <w:rFonts w:ascii="Times New Roman" w:hAnsi="Times New Roman"/>
          <w:bCs/>
          <w:sz w:val="28"/>
          <w:szCs w:val="28"/>
        </w:rPr>
        <w:t>ых</w:t>
      </w:r>
      <w:r w:rsidR="00A522E1" w:rsidRPr="00CC42E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C42EA">
        <w:rPr>
          <w:rFonts w:ascii="Times New Roman" w:hAnsi="Times New Roman"/>
          <w:bCs/>
          <w:sz w:val="28"/>
          <w:szCs w:val="28"/>
        </w:rPr>
        <w:t>ов</w:t>
      </w:r>
      <w:r w:rsidR="00A522E1" w:rsidRPr="00CC42EA">
        <w:rPr>
          <w:rFonts w:ascii="Times New Roman" w:hAnsi="Times New Roman"/>
          <w:bCs/>
          <w:sz w:val="28"/>
          <w:szCs w:val="28"/>
        </w:rPr>
        <w:t>:</w:t>
      </w:r>
    </w:p>
    <w:p w14:paraId="15861D9B" w14:textId="1491751E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59:32:3250001:17556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3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1;</w:t>
      </w:r>
    </w:p>
    <w:p w14:paraId="552A90EF" w14:textId="6EDBB0FD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59:32:3250001:17548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4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7;</w:t>
      </w:r>
    </w:p>
    <w:p w14:paraId="5D07018E" w14:textId="60544817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59:32:3250001:17544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45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15;</w:t>
      </w:r>
    </w:p>
    <w:p w14:paraId="70D39187" w14:textId="11C2C81C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59:32:3250001:17543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50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17;</w:t>
      </w:r>
    </w:p>
    <w:p w14:paraId="7F82EC4A" w14:textId="78839EA7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59:32:3250001:17541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54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 xml:space="preserve"> Водников, 21;</w:t>
      </w:r>
    </w:p>
    <w:p w14:paraId="5CAFC3A6" w14:textId="49FC3777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59:32:3250001:17532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7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10;</w:t>
      </w:r>
    </w:p>
    <w:p w14:paraId="5DF19F61" w14:textId="5860FFBE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59:32:3250001:17531</w:t>
      </w:r>
      <w:r w:rsidR="009522B7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9 кв.м</w:t>
      </w:r>
      <w:r w:rsidR="009522B7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12;</w:t>
      </w:r>
    </w:p>
    <w:p w14:paraId="197C318B" w14:textId="04569B9E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59:32:3250001:17530</w:t>
      </w:r>
      <w:r w:rsidR="00962FF8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496 кв.м</w:t>
      </w:r>
      <w:r w:rsidR="00962FF8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Усть-Тары;</w:t>
      </w:r>
    </w:p>
    <w:p w14:paraId="4C856B26" w14:textId="11740FCE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59:32:3250001:17529</w:t>
      </w:r>
      <w:r w:rsidR="00962FF8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384 кв.м</w:t>
      </w:r>
      <w:r w:rsidR="00962FF8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Усть-Тары;</w:t>
      </w:r>
    </w:p>
    <w:p w14:paraId="356C7FD9" w14:textId="4976B819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59:32:3250001:17526</w:t>
      </w:r>
      <w:r w:rsidR="00962FF8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84 кв.м</w:t>
      </w:r>
      <w:r w:rsidR="00962FF8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Усть-Тары;</w:t>
      </w:r>
    </w:p>
    <w:p w14:paraId="1E718904" w14:textId="03D7FB2A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59:32:3250001:17525</w:t>
      </w:r>
      <w:r w:rsidR="00962FF8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44 кв.м</w:t>
      </w:r>
      <w:r w:rsidR="00962FF8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3;</w:t>
      </w:r>
    </w:p>
    <w:p w14:paraId="04A2287C" w14:textId="37BF7951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- с кадастровым номером 59:32:3250001:17524</w:t>
      </w:r>
      <w:r w:rsidR="00962FF8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38 кв.м</w:t>
      </w:r>
      <w:r w:rsidR="00962FF8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5;</w:t>
      </w:r>
    </w:p>
    <w:p w14:paraId="6DB8EE11" w14:textId="3522724E" w:rsidR="00CC42EA" w:rsidRPr="00CC42EA" w:rsidRDefault="00CC42EA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59:32:3250001:17523</w:t>
      </w:r>
      <w:r w:rsidR="00962FF8">
        <w:rPr>
          <w:rFonts w:ascii="Times New Roman" w:hAnsi="Times New Roman"/>
          <w:bCs/>
          <w:sz w:val="28"/>
          <w:szCs w:val="28"/>
        </w:rPr>
        <w:t xml:space="preserve"> (</w:t>
      </w:r>
      <w:r w:rsidRPr="00CC42EA">
        <w:rPr>
          <w:rFonts w:ascii="Times New Roman" w:hAnsi="Times New Roman"/>
          <w:bCs/>
          <w:sz w:val="28"/>
          <w:szCs w:val="28"/>
        </w:rPr>
        <w:t>47 кв.м</w:t>
      </w:r>
      <w:r w:rsidR="00962FF8">
        <w:rPr>
          <w:rFonts w:ascii="Times New Roman" w:hAnsi="Times New Roman"/>
          <w:bCs/>
          <w:sz w:val="28"/>
          <w:szCs w:val="28"/>
        </w:rPr>
        <w:t>)</w:t>
      </w:r>
      <w:r w:rsidRPr="00CC42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Усть-Тары, ул.</w:t>
      </w:r>
      <w:r w:rsidR="00962FF8">
        <w:rPr>
          <w:rFonts w:ascii="Times New Roman" w:hAnsi="Times New Roman"/>
          <w:bCs/>
          <w:sz w:val="28"/>
          <w:szCs w:val="28"/>
        </w:rPr>
        <w:t> </w:t>
      </w:r>
      <w:r w:rsidRPr="00CC42EA">
        <w:rPr>
          <w:rFonts w:ascii="Times New Roman" w:hAnsi="Times New Roman"/>
          <w:bCs/>
          <w:sz w:val="28"/>
          <w:szCs w:val="28"/>
        </w:rPr>
        <w:t>Водников, 19</w:t>
      </w:r>
      <w:r w:rsidR="00993570">
        <w:rPr>
          <w:rFonts w:ascii="Times New Roman" w:hAnsi="Times New Roman"/>
          <w:bCs/>
          <w:sz w:val="28"/>
          <w:szCs w:val="28"/>
        </w:rPr>
        <w:t>,</w:t>
      </w:r>
    </w:p>
    <w:p w14:paraId="6981E8FF" w14:textId="5B3DD248" w:rsidR="001E62F3" w:rsidRPr="00CC42EA" w:rsidRDefault="001E62F3" w:rsidP="00CC42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общей площадью 1265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42EA">
        <w:rPr>
          <w:rFonts w:ascii="Times New Roman" w:hAnsi="Times New Roman"/>
          <w:bCs/>
          <w:sz w:val="28"/>
          <w:szCs w:val="28"/>
        </w:rPr>
        <w:t>З</w:t>
      </w:r>
      <w:r w:rsidR="009E7BF7" w:rsidRPr="00CC42EA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1A2A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22B7"/>
    <w:rsid w:val="00953320"/>
    <w:rsid w:val="0095522F"/>
    <w:rsid w:val="009558C8"/>
    <w:rsid w:val="00955BD0"/>
    <w:rsid w:val="0096009D"/>
    <w:rsid w:val="00962FF8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570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176D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167D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2E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2025-02-19T13:11:00Z</dcterms:modified>
</cp:coreProperties>
</file>